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right"/>
        <w:rPr>
          <w:b/>
          <w:bCs/>
          <w:sz w:val="22"/>
          <w:szCs w:val="22"/>
        </w:rPr>
      </w:pPr>
      <w:r w:rsidRPr="00B31D02">
        <w:rPr>
          <w:b/>
          <w:bCs/>
          <w:sz w:val="22"/>
          <w:szCs w:val="22"/>
        </w:rPr>
        <w:t>Информация в СМИ</w:t>
      </w:r>
    </w:p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>Руководители:</w:t>
      </w:r>
    </w:p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</w:p>
    <w:p w:rsid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>Главного врача Филиала ФБУЗ «Центр гигиены</w:t>
      </w:r>
    </w:p>
    <w:p w:rsid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 xml:space="preserve">и эпидемиологии» в г. Каменске-Уральском, </w:t>
      </w:r>
    </w:p>
    <w:p w:rsid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 xml:space="preserve">Каменском районе, </w:t>
      </w:r>
      <w:proofErr w:type="spellStart"/>
      <w:r w:rsidRPr="00B31D02">
        <w:rPr>
          <w:bCs/>
          <w:sz w:val="22"/>
          <w:szCs w:val="22"/>
        </w:rPr>
        <w:t>Сухоложском</w:t>
      </w:r>
      <w:proofErr w:type="spellEnd"/>
      <w:r w:rsidRPr="00B31D02">
        <w:rPr>
          <w:bCs/>
          <w:sz w:val="22"/>
          <w:szCs w:val="22"/>
        </w:rPr>
        <w:t xml:space="preserve"> и </w:t>
      </w:r>
    </w:p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proofErr w:type="spellStart"/>
      <w:r w:rsidRPr="00B31D02">
        <w:rPr>
          <w:bCs/>
          <w:sz w:val="22"/>
          <w:szCs w:val="22"/>
        </w:rPr>
        <w:t>Богдано</w:t>
      </w:r>
      <w:r>
        <w:rPr>
          <w:bCs/>
          <w:sz w:val="22"/>
          <w:szCs w:val="22"/>
        </w:rPr>
        <w:t>вичском</w:t>
      </w:r>
      <w:proofErr w:type="spellEnd"/>
      <w:r>
        <w:rPr>
          <w:bCs/>
          <w:sz w:val="22"/>
          <w:szCs w:val="22"/>
        </w:rPr>
        <w:t xml:space="preserve"> районах                                    </w:t>
      </w:r>
      <w:r w:rsidRPr="00B31D02">
        <w:rPr>
          <w:bCs/>
          <w:sz w:val="22"/>
          <w:szCs w:val="22"/>
        </w:rPr>
        <w:t>_______________</w:t>
      </w:r>
      <w:r>
        <w:rPr>
          <w:bCs/>
          <w:sz w:val="22"/>
          <w:szCs w:val="22"/>
        </w:rPr>
        <w:t xml:space="preserve">   </w:t>
      </w:r>
      <w:proofErr w:type="spellStart"/>
      <w:r w:rsidRPr="00B31D02">
        <w:rPr>
          <w:bCs/>
          <w:sz w:val="22"/>
          <w:szCs w:val="22"/>
        </w:rPr>
        <w:t>Тагильцева</w:t>
      </w:r>
      <w:proofErr w:type="spellEnd"/>
      <w:r w:rsidRPr="00B31D02">
        <w:rPr>
          <w:bCs/>
          <w:sz w:val="22"/>
          <w:szCs w:val="22"/>
        </w:rPr>
        <w:t xml:space="preserve"> Полина Александровна</w:t>
      </w:r>
    </w:p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ab/>
      </w:r>
      <w:r w:rsidRPr="00B31D02">
        <w:rPr>
          <w:bCs/>
          <w:sz w:val="22"/>
          <w:szCs w:val="22"/>
        </w:rPr>
        <w:tab/>
      </w:r>
    </w:p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</w:p>
    <w:p w:rsid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 xml:space="preserve">Исполнитель: начальник отдела экспертиз </w:t>
      </w:r>
    </w:p>
    <w:p w:rsid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 xml:space="preserve">в сфере защиты прав потребителей </w:t>
      </w:r>
    </w:p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>Каменск-Уральского ФФБУЗ «</w:t>
      </w:r>
      <w:proofErr w:type="spellStart"/>
      <w:r w:rsidRPr="00B31D02">
        <w:rPr>
          <w:bCs/>
          <w:sz w:val="22"/>
          <w:szCs w:val="22"/>
        </w:rPr>
        <w:t>ЦГиЭ</w:t>
      </w:r>
      <w:proofErr w:type="spellEnd"/>
      <w:r w:rsidRPr="00B31D02">
        <w:rPr>
          <w:bCs/>
          <w:sz w:val="22"/>
          <w:szCs w:val="22"/>
        </w:rPr>
        <w:t xml:space="preserve"> в </w:t>
      </w:r>
      <w:proofErr w:type="gramStart"/>
      <w:r w:rsidRPr="00B31D02">
        <w:rPr>
          <w:bCs/>
          <w:sz w:val="22"/>
          <w:szCs w:val="22"/>
        </w:rPr>
        <w:t>СО»</w:t>
      </w:r>
      <w:r>
        <w:rPr>
          <w:bCs/>
          <w:sz w:val="22"/>
          <w:szCs w:val="22"/>
        </w:rPr>
        <w:t xml:space="preserve">   </w:t>
      </w:r>
      <w:proofErr w:type="gramEnd"/>
      <w:r>
        <w:rPr>
          <w:bCs/>
          <w:sz w:val="22"/>
          <w:szCs w:val="22"/>
        </w:rPr>
        <w:t xml:space="preserve">         __________</w:t>
      </w:r>
      <w:r w:rsidRPr="00B31D02">
        <w:rPr>
          <w:bCs/>
          <w:sz w:val="22"/>
          <w:szCs w:val="22"/>
        </w:rPr>
        <w:tab/>
        <w:t xml:space="preserve">Паластрова Анастасия Геннадьевна </w:t>
      </w:r>
      <w:r w:rsidRPr="00B31D0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                       </w:t>
      </w:r>
      <w:r w:rsidRPr="00B31D02">
        <w:rPr>
          <w:bCs/>
          <w:sz w:val="22"/>
          <w:szCs w:val="22"/>
        </w:rPr>
        <w:t>тел. 8(3439) 37-08-06</w:t>
      </w:r>
    </w:p>
    <w:p w:rsidR="00B31D02" w:rsidRPr="00B31D02" w:rsidRDefault="00B31D02" w:rsidP="00B31D02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B31D02">
        <w:rPr>
          <w:bCs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</w:t>
      </w:r>
      <w:r w:rsidRPr="00B31D02">
        <w:rPr>
          <w:bCs/>
          <w:sz w:val="22"/>
          <w:szCs w:val="22"/>
        </w:rPr>
        <w:t>17 июня 2025 года</w:t>
      </w:r>
    </w:p>
    <w:p w:rsidR="00B31D02" w:rsidRPr="00B31D02" w:rsidRDefault="00B31D02" w:rsidP="00EA3DC8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center"/>
        <w:rPr>
          <w:bCs/>
          <w:sz w:val="22"/>
          <w:szCs w:val="22"/>
        </w:rPr>
      </w:pPr>
    </w:p>
    <w:p w:rsidR="00092111" w:rsidRPr="00EA3DC8" w:rsidRDefault="00092111" w:rsidP="00EA3DC8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center"/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 w:rsidRPr="00EA3DC8"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Памятка потребителю</w:t>
      </w:r>
    </w:p>
    <w:p w:rsidR="00092111" w:rsidRPr="00EA3DC8" w:rsidRDefault="00092111" w:rsidP="00EA3DC8">
      <w:pPr>
        <w:widowControl w:val="0"/>
        <w:tabs>
          <w:tab w:val="num" w:pos="0"/>
          <w:tab w:val="left" w:pos="4680"/>
        </w:tabs>
        <w:suppressAutoHyphens w:val="0"/>
        <w:autoSpaceDE w:val="0"/>
        <w:autoSpaceDN w:val="0"/>
        <w:adjustRightInd w:val="0"/>
        <w:ind w:firstLine="426"/>
        <w:jc w:val="center"/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 w:rsidRPr="00092111"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Покупаем обувь</w:t>
      </w:r>
    </w:p>
    <w:p w:rsidR="00EA3DC8" w:rsidRDefault="00EA3DC8" w:rsidP="00092111">
      <w:pPr>
        <w:widowControl w:val="0"/>
        <w:autoSpaceDE w:val="0"/>
        <w:ind w:firstLine="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EA3DC8" w:rsidRDefault="00EA3DC8" w:rsidP="00092111">
      <w:pPr>
        <w:widowControl w:val="0"/>
        <w:autoSpaceDE w:val="0"/>
        <w:ind w:firstLine="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92111">
        <w:rPr>
          <w:rFonts w:ascii="Times New Roman CYR" w:hAnsi="Times New Roman CYR" w:cs="Times New Roman CYR"/>
          <w:b/>
          <w:bCs/>
          <w:sz w:val="22"/>
          <w:szCs w:val="22"/>
        </w:rPr>
        <w:t>Предоставление информации потребителю</w:t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 xml:space="preserve">Потребителю должны быть предоставлена необходимая и достоверная информация о реализуемой обуви. Такая информация предоставляется путем маркировки товара. 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firstLine="284"/>
        <w:jc w:val="center"/>
        <w:rPr>
          <w:b/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>Требования к маркировке обуви установлены Техническим регламентом Таможенного союза «О безопасности продукции легкой промышленности"» (ТР ТС 017/2011)</w:t>
      </w:r>
    </w:p>
    <w:p w:rsidR="00092111" w:rsidRPr="00092111" w:rsidRDefault="00092111" w:rsidP="00092111">
      <w:pPr>
        <w:widowControl w:val="0"/>
        <w:autoSpaceDE w:val="0"/>
        <w:spacing w:line="140" w:lineRule="exact"/>
        <w:ind w:left="142" w:firstLine="284"/>
        <w:jc w:val="center"/>
        <w:rPr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spacing w:line="160" w:lineRule="exact"/>
        <w:ind w:left="142" w:firstLine="284"/>
        <w:jc w:val="both"/>
        <w:rPr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Маркировка может наноситься на само изделие, этикетку, прикрепляемую к изделию, или товарный ярлык, упаковку изделия, упаковку группы изделий или листок-вкладыш к товару.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Информация на маркировке: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наименование продукции;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наименование страны-изготовителя;</w:t>
      </w:r>
    </w:p>
    <w:p w:rsidR="00092111" w:rsidRPr="00092111" w:rsidRDefault="00EA3DC8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03699AB" wp14:editId="39B201B3">
            <wp:simplePos x="0" y="0"/>
            <wp:positionH relativeFrom="column">
              <wp:posOffset>5296154</wp:posOffset>
            </wp:positionH>
            <wp:positionV relativeFrom="paragraph">
              <wp:posOffset>115697</wp:posOffset>
            </wp:positionV>
            <wp:extent cx="572770" cy="534670"/>
            <wp:effectExtent l="0" t="0" r="0" b="0"/>
            <wp:wrapSquare wrapText="bothSides"/>
            <wp:docPr id="14" name="Рисунок 9" descr="Знак-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-ЕА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11" w:rsidRPr="00092111">
        <w:rPr>
          <w:bCs/>
          <w:sz w:val="22"/>
          <w:szCs w:val="22"/>
        </w:rPr>
        <w:t>- наименование изготовителя или продавца;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товарный знак (при наличии);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единый знак обращения продукции на рынке государств - членов Таможенного союза;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дата изготовления;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модель и (или) артикул изделия;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вид материала, использованного для изготовления верха, подкладки и низа обуви;</w:t>
      </w:r>
    </w:p>
    <w:p w:rsidR="00092111" w:rsidRPr="00092111" w:rsidRDefault="00EA3DC8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69504" behindDoc="1" locked="0" layoutInCell="1" allowOverlap="1" wp14:anchorId="27564284" wp14:editId="33429739">
            <wp:simplePos x="0" y="0"/>
            <wp:positionH relativeFrom="column">
              <wp:posOffset>5248656</wp:posOffset>
            </wp:positionH>
            <wp:positionV relativeFrom="paragraph">
              <wp:posOffset>48768</wp:posOffset>
            </wp:positionV>
            <wp:extent cx="927100" cy="927100"/>
            <wp:effectExtent l="0" t="0" r="0" b="6350"/>
            <wp:wrapTight wrapText="bothSides">
              <wp:wrapPolygon edited="0">
                <wp:start x="12427" y="888"/>
                <wp:lineTo x="4438" y="10208"/>
                <wp:lineTo x="2663" y="14647"/>
                <wp:lineTo x="2663" y="19529"/>
                <wp:lineTo x="4882" y="20860"/>
                <wp:lineTo x="12427" y="21304"/>
                <wp:lineTo x="15978" y="21304"/>
                <wp:lineTo x="17310" y="20860"/>
                <wp:lineTo x="19973" y="17310"/>
                <wp:lineTo x="18641" y="8877"/>
                <wp:lineTo x="15534" y="3107"/>
                <wp:lineTo x="14647" y="888"/>
                <wp:lineTo x="12427" y="888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amska-trekova-obuv-Grifit-1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11" w:rsidRPr="00092111">
        <w:rPr>
          <w:bCs/>
          <w:sz w:val="22"/>
          <w:szCs w:val="22"/>
        </w:rPr>
        <w:t xml:space="preserve">- и другое. </w:t>
      </w:r>
    </w:p>
    <w:p w:rsidR="00092111" w:rsidRPr="00092111" w:rsidRDefault="00EA3DC8" w:rsidP="00092111">
      <w:pPr>
        <w:widowControl w:val="0"/>
        <w:autoSpaceDE w:val="0"/>
        <w:ind w:left="142" w:firstLine="284"/>
        <w:jc w:val="both"/>
        <w:rPr>
          <w:bCs/>
          <w:i/>
          <w:color w:val="FF0000"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F7FBED" wp14:editId="5088B360">
                <wp:simplePos x="0" y="0"/>
                <wp:positionH relativeFrom="column">
                  <wp:posOffset>18796</wp:posOffset>
                </wp:positionH>
                <wp:positionV relativeFrom="paragraph">
                  <wp:posOffset>28956</wp:posOffset>
                </wp:positionV>
                <wp:extent cx="6357620" cy="786384"/>
                <wp:effectExtent l="0" t="0" r="5080" b="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8638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C4E8D" id="Скругленный прямоугольник 24" o:spid="_x0000_s1026" style="position:absolute;margin-left:1.5pt;margin-top:2.3pt;width:500.6pt;height:61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" fillcolor="#fff2cc" stroked="f" strokeweight="1pt">
                <v:stroke joinstyle="miter"/>
              </v:roundrect>
            </w:pict>
          </mc:Fallback>
        </mc:AlternateContent>
      </w:r>
    </w:p>
    <w:p w:rsidR="00092111" w:rsidRDefault="00092111" w:rsidP="00092111">
      <w:pPr>
        <w:widowControl w:val="0"/>
        <w:autoSpaceDE w:val="0"/>
        <w:ind w:left="142" w:firstLine="142"/>
        <w:jc w:val="both"/>
        <w:rPr>
          <w:b/>
          <w:bCs/>
          <w:sz w:val="22"/>
          <w:szCs w:val="22"/>
        </w:rPr>
      </w:pPr>
      <w:r w:rsidRPr="00092111">
        <w:rPr>
          <w:bCs/>
          <w:sz w:val="22"/>
          <w:szCs w:val="22"/>
        </w:rPr>
        <w:t xml:space="preserve">Документом, подтверждающим соответствие обуви обязательным требованиям, установленным нормативными правовыми актами, является </w:t>
      </w:r>
      <w:r w:rsidRPr="00092111">
        <w:rPr>
          <w:b/>
          <w:bCs/>
          <w:sz w:val="22"/>
          <w:szCs w:val="22"/>
        </w:rPr>
        <w:t>декларация о соответствии или сертификат соответствия.</w:t>
      </w:r>
    </w:p>
    <w:p w:rsidR="00EA3DC8" w:rsidRPr="00092111" w:rsidRDefault="00EA3DC8" w:rsidP="00092111">
      <w:pPr>
        <w:widowControl w:val="0"/>
        <w:autoSpaceDE w:val="0"/>
        <w:ind w:left="142" w:firstLine="142"/>
        <w:jc w:val="both"/>
        <w:rPr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spacing w:line="140" w:lineRule="exact"/>
        <w:ind w:firstLine="284"/>
        <w:jc w:val="center"/>
        <w:rPr>
          <w:b/>
          <w:bCs/>
          <w:color w:val="FF0000"/>
          <w:sz w:val="22"/>
          <w:szCs w:val="22"/>
        </w:rPr>
      </w:pPr>
    </w:p>
    <w:p w:rsidR="00092111" w:rsidRPr="00092111" w:rsidRDefault="00EA3DC8" w:rsidP="00092111">
      <w:pPr>
        <w:widowControl w:val="0"/>
        <w:autoSpaceDE w:val="0"/>
        <w:ind w:firstLine="284"/>
        <w:jc w:val="center"/>
        <w:rPr>
          <w:b/>
          <w:bCs/>
          <w:color w:val="FF0000"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B0344F" wp14:editId="2ED382EE">
                <wp:simplePos x="0" y="0"/>
                <wp:positionH relativeFrom="column">
                  <wp:posOffset>1329436</wp:posOffset>
                </wp:positionH>
                <wp:positionV relativeFrom="paragraph">
                  <wp:posOffset>93853</wp:posOffset>
                </wp:positionV>
                <wp:extent cx="3623945" cy="298704"/>
                <wp:effectExtent l="19050" t="0" r="14605" b="2540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3945" cy="298704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mpd="sng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099F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9" o:spid="_x0000_s1026" type="#_x0000_t55" style="position:absolute;margin-left:104.7pt;margin-top:7.4pt;width:285.35pt;height:2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" adj="20498" fillcolor="#fbe5d6" strokecolor="#c55a11" strokeweight="1.5pt"/>
            </w:pict>
          </mc:Fallback>
        </mc:AlternateContent>
      </w: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0D0D0D" w:themeColor="text1" w:themeTint="F2"/>
          <w:sz w:val="22"/>
          <w:szCs w:val="22"/>
        </w:rPr>
      </w:pPr>
      <w:r w:rsidRPr="00092111">
        <w:rPr>
          <w:b/>
          <w:bCs/>
          <w:color w:val="0D0D0D" w:themeColor="text1" w:themeTint="F2"/>
          <w:sz w:val="22"/>
          <w:szCs w:val="22"/>
        </w:rPr>
        <w:t>Маркировка обуви в системе «Честный знак»</w:t>
      </w:r>
    </w:p>
    <w:p w:rsidR="00092111" w:rsidRPr="00092111" w:rsidRDefault="00092111" w:rsidP="00EA3DC8">
      <w:pPr>
        <w:widowControl w:val="0"/>
        <w:autoSpaceDE w:val="0"/>
        <w:ind w:firstLine="284"/>
        <w:rPr>
          <w:b/>
          <w:bCs/>
          <w:color w:val="0D0D0D" w:themeColor="text1" w:themeTint="F2"/>
          <w:sz w:val="22"/>
          <w:szCs w:val="22"/>
        </w:rPr>
      </w:pPr>
    </w:p>
    <w:p w:rsidR="00092111" w:rsidRPr="00092111" w:rsidRDefault="00092111" w:rsidP="00EA3DC8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>Обязательная маркировка обуви введена с 1 июля 2020 г. Маркировка специальным кодом должна быть нанесена на все реализуемые обувные товары, или их товарные ярлыки, или потребительскую упаковку.</w:t>
      </w:r>
    </w:p>
    <w:p w:rsidR="00092111" w:rsidRPr="00092111" w:rsidRDefault="00092111" w:rsidP="00092111">
      <w:pPr>
        <w:widowControl w:val="0"/>
        <w:autoSpaceDE w:val="0"/>
        <w:spacing w:line="140" w:lineRule="exact"/>
        <w:ind w:firstLine="284"/>
        <w:jc w:val="both"/>
        <w:rPr>
          <w:bCs/>
          <w:color w:val="0D0D0D"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right="253" w:firstLine="283"/>
        <w:jc w:val="both"/>
        <w:rPr>
          <w:b/>
          <w:bCs/>
          <w:color w:val="0D0D0D"/>
          <w:sz w:val="22"/>
          <w:szCs w:val="22"/>
        </w:rPr>
      </w:pPr>
      <w:r w:rsidRPr="00092111">
        <w:rPr>
          <w:b/>
          <w:bCs/>
          <w:color w:val="0D0D0D"/>
          <w:sz w:val="22"/>
          <w:szCs w:val="22"/>
        </w:rPr>
        <w:t>Правила маркировки обуви утверждены Постановлением Правительства РФ от 05.07.2019 N 860</w:t>
      </w:r>
    </w:p>
    <w:p w:rsidR="00092111" w:rsidRPr="00092111" w:rsidRDefault="00092111" w:rsidP="00092111">
      <w:pPr>
        <w:widowControl w:val="0"/>
        <w:autoSpaceDE w:val="0"/>
        <w:spacing w:line="160" w:lineRule="exact"/>
        <w:ind w:firstLine="284"/>
        <w:jc w:val="center"/>
        <w:rPr>
          <w:b/>
          <w:bCs/>
          <w:color w:val="0D0D0D"/>
          <w:sz w:val="22"/>
          <w:szCs w:val="22"/>
        </w:rPr>
      </w:pPr>
      <w:bookmarkStart w:id="0" w:name="_GoBack"/>
      <w:bookmarkEnd w:id="0"/>
    </w:p>
    <w:p w:rsidR="00092111" w:rsidRPr="00092111" w:rsidRDefault="00EA3DC8" w:rsidP="00092111">
      <w:pPr>
        <w:widowControl w:val="0"/>
        <w:autoSpaceDE w:val="0"/>
        <w:ind w:firstLine="284"/>
        <w:jc w:val="center"/>
        <w:rPr>
          <w:b/>
          <w:bCs/>
          <w:color w:val="0D0D0D"/>
          <w:sz w:val="22"/>
          <w:szCs w:val="22"/>
        </w:rPr>
      </w:pPr>
      <w:r w:rsidRPr="00092111">
        <w:rPr>
          <w:bCs/>
          <w:noProof/>
          <w:color w:val="0D0D0D"/>
          <w:sz w:val="22"/>
          <w:szCs w:val="2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B0B52A5" wp14:editId="2C6E7CA7">
            <wp:simplePos x="0" y="0"/>
            <wp:positionH relativeFrom="column">
              <wp:posOffset>5296154</wp:posOffset>
            </wp:positionH>
            <wp:positionV relativeFrom="paragraph">
              <wp:posOffset>58293</wp:posOffset>
            </wp:positionV>
            <wp:extent cx="852805" cy="852805"/>
            <wp:effectExtent l="0" t="0" r="0" b="0"/>
            <wp:wrapTight wrapText="bothSides">
              <wp:wrapPolygon edited="0">
                <wp:start x="6273" y="1448"/>
                <wp:lineTo x="3860" y="3378"/>
                <wp:lineTo x="965" y="7720"/>
                <wp:lineTo x="1448" y="18335"/>
                <wp:lineTo x="5790" y="19783"/>
                <wp:lineTo x="16405" y="19783"/>
                <wp:lineTo x="20748" y="18335"/>
                <wp:lineTo x="20748" y="15440"/>
                <wp:lineTo x="18818" y="11098"/>
                <wp:lineTo x="16405" y="10133"/>
                <wp:lineTo x="20265" y="5308"/>
                <wp:lineTo x="19300" y="3860"/>
                <wp:lineTo x="11098" y="1448"/>
                <wp:lineTo x="6273" y="1448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spadril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11" w:rsidRPr="00092111">
        <w:rPr>
          <w:b/>
          <w:bCs/>
          <w:color w:val="0D0D0D"/>
          <w:sz w:val="22"/>
          <w:szCs w:val="22"/>
        </w:rPr>
        <w:t>Маркировка не требуется для следующей обуви: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- продается в магазинах </w:t>
      </w:r>
      <w:proofErr w:type="spellStart"/>
      <w:r w:rsidRPr="00092111">
        <w:rPr>
          <w:bCs/>
          <w:color w:val="0D0D0D"/>
          <w:sz w:val="22"/>
          <w:szCs w:val="22"/>
        </w:rPr>
        <w:t>duty</w:t>
      </w:r>
      <w:proofErr w:type="spellEnd"/>
      <w:r w:rsidRPr="00092111">
        <w:rPr>
          <w:bCs/>
          <w:color w:val="0D0D0D"/>
          <w:sz w:val="22"/>
          <w:szCs w:val="22"/>
        </w:rPr>
        <w:t xml:space="preserve"> </w:t>
      </w:r>
      <w:proofErr w:type="spellStart"/>
      <w:r w:rsidRPr="00092111">
        <w:rPr>
          <w:bCs/>
          <w:color w:val="0D0D0D"/>
          <w:sz w:val="22"/>
          <w:szCs w:val="22"/>
        </w:rPr>
        <w:t>free</w:t>
      </w:r>
      <w:proofErr w:type="spellEnd"/>
      <w:r w:rsidRPr="00092111">
        <w:rPr>
          <w:bCs/>
          <w:color w:val="0D0D0D"/>
          <w:sz w:val="22"/>
          <w:szCs w:val="22"/>
        </w:rPr>
        <w:t>,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- хранится у производителя, например, на таможенном складе, 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>- покупатели вернули продавцу– до новой реализации этой продукции,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>- ввезена в качестве товаров для личного пользования и приобретена в рамках розничной торговли физическими лицами.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Маркировке подлежит вся обувь, независимо от того, продается ли она дистанционно или реализуется через розничный магазин. </w:t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noProof/>
          <w:color w:val="0D0D0D"/>
          <w:sz w:val="22"/>
          <w:szCs w:val="22"/>
          <w:lang w:eastAsia="ru-RU"/>
        </w:rPr>
        <w:drawing>
          <wp:anchor distT="0" distB="0" distL="114300" distR="114300" simplePos="0" relativeHeight="251670528" behindDoc="1" locked="0" layoutInCell="1" allowOverlap="1" wp14:anchorId="25B0DE1F" wp14:editId="0D4621BB">
            <wp:simplePos x="0" y="0"/>
            <wp:positionH relativeFrom="column">
              <wp:posOffset>17780</wp:posOffset>
            </wp:positionH>
            <wp:positionV relativeFrom="paragraph">
              <wp:posOffset>133604</wp:posOffset>
            </wp:positionV>
            <wp:extent cx="752475" cy="926465"/>
            <wp:effectExtent l="0" t="0" r="0" b="0"/>
            <wp:wrapTight wrapText="bothSides">
              <wp:wrapPolygon edited="0">
                <wp:start x="13671" y="0"/>
                <wp:lineTo x="9843" y="1332"/>
                <wp:lineTo x="4922" y="5330"/>
                <wp:lineTo x="4922" y="7995"/>
                <wp:lineTo x="0" y="19098"/>
                <wp:lineTo x="0" y="20875"/>
                <wp:lineTo x="3828" y="20875"/>
                <wp:lineTo x="16952" y="19098"/>
                <wp:lineTo x="20780" y="17321"/>
                <wp:lineTo x="19139" y="2221"/>
                <wp:lineTo x="16952" y="0"/>
                <wp:lineTo x="13671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titevnimani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11" w:rsidRPr="00092111" w:rsidRDefault="00092111" w:rsidP="00092111">
      <w:pPr>
        <w:widowControl w:val="0"/>
        <w:autoSpaceDE w:val="0"/>
        <w:ind w:right="111" w:firstLine="284"/>
        <w:jc w:val="both"/>
        <w:rPr>
          <w:b/>
          <w:bCs/>
          <w:color w:val="0D0D0D"/>
          <w:sz w:val="22"/>
          <w:szCs w:val="22"/>
        </w:rPr>
      </w:pPr>
      <w:r w:rsidRPr="00092111">
        <w:rPr>
          <w:b/>
          <w:bCs/>
          <w:color w:val="0D0D0D"/>
          <w:sz w:val="22"/>
          <w:szCs w:val="22"/>
        </w:rPr>
        <w:t>Сведения о маркировке, о вводе обувных товаров в оборот, их обороте и выводе из него вносятся в систему "Честный знак".</w:t>
      </w:r>
    </w:p>
    <w:p w:rsidR="00092111" w:rsidRPr="00092111" w:rsidRDefault="00092111" w:rsidP="00092111">
      <w:pPr>
        <w:widowControl w:val="0"/>
        <w:autoSpaceDE w:val="0"/>
        <w:ind w:right="111" w:firstLine="284"/>
        <w:jc w:val="both"/>
        <w:rPr>
          <w:b/>
          <w:bCs/>
          <w:color w:val="0D0D0D"/>
          <w:sz w:val="22"/>
          <w:szCs w:val="22"/>
        </w:rPr>
      </w:pPr>
      <w:r w:rsidRPr="00092111">
        <w:rPr>
          <w:b/>
          <w:bCs/>
          <w:color w:val="0D0D0D"/>
          <w:sz w:val="22"/>
          <w:szCs w:val="22"/>
        </w:rPr>
        <w:t xml:space="preserve">Также, с помощью данной системы потребитель может подать жалобу на продажу товаров, не имеющих подтверждения обязательным требованиям. </w:t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/>
          <w:bCs/>
          <w:noProof/>
          <w:color w:val="0D0D0D" w:themeColor="text1" w:themeTint="F2"/>
          <w:sz w:val="22"/>
          <w:szCs w:val="22"/>
          <w:lang w:eastAsia="ru-RU"/>
        </w:rPr>
        <w:drawing>
          <wp:anchor distT="0" distB="0" distL="114300" distR="114300" simplePos="0" relativeHeight="251672576" behindDoc="1" locked="0" layoutInCell="1" allowOverlap="1" wp14:anchorId="5688CDF0" wp14:editId="59514335">
            <wp:simplePos x="0" y="0"/>
            <wp:positionH relativeFrom="column">
              <wp:posOffset>5346954</wp:posOffset>
            </wp:positionH>
            <wp:positionV relativeFrom="paragraph">
              <wp:posOffset>0</wp:posOffset>
            </wp:positionV>
            <wp:extent cx="926465" cy="1083945"/>
            <wp:effectExtent l="0" t="0" r="6985" b="0"/>
            <wp:wrapTight wrapText="bothSides">
              <wp:wrapPolygon edited="0">
                <wp:start x="10659" y="0"/>
                <wp:lineTo x="9771" y="1518"/>
                <wp:lineTo x="5774" y="6453"/>
                <wp:lineTo x="1777" y="12527"/>
                <wp:lineTo x="888" y="15185"/>
                <wp:lineTo x="1332" y="16703"/>
                <wp:lineTo x="4441" y="18601"/>
                <wp:lineTo x="7106" y="20120"/>
                <wp:lineTo x="7550" y="20879"/>
                <wp:lineTo x="11548" y="20879"/>
                <wp:lineTo x="17321" y="12527"/>
                <wp:lineTo x="21319" y="5315"/>
                <wp:lineTo x="18654" y="3037"/>
                <wp:lineTo x="13324" y="0"/>
                <wp:lineTo x="10659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der1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Отсканировать и проверить код маркировки, узнать необходимые сведения о товаре до его покупки можно с помощью специального приложения на смартфоне (на системе </w:t>
      </w:r>
      <w:proofErr w:type="spellStart"/>
      <w:r w:rsidRPr="00092111">
        <w:rPr>
          <w:bCs/>
          <w:color w:val="0D0D0D"/>
          <w:sz w:val="22"/>
          <w:szCs w:val="22"/>
        </w:rPr>
        <w:t>iOS</w:t>
      </w:r>
      <w:proofErr w:type="spellEnd"/>
      <w:r w:rsidRPr="00092111">
        <w:rPr>
          <w:bCs/>
          <w:color w:val="0D0D0D"/>
          <w:sz w:val="22"/>
          <w:szCs w:val="22"/>
        </w:rPr>
        <w:t xml:space="preserve"> и </w:t>
      </w:r>
      <w:proofErr w:type="spellStart"/>
      <w:r w:rsidRPr="00092111">
        <w:rPr>
          <w:bCs/>
          <w:color w:val="0D0D0D"/>
          <w:sz w:val="22"/>
          <w:szCs w:val="22"/>
        </w:rPr>
        <w:t>Android</w:t>
      </w:r>
      <w:proofErr w:type="spellEnd"/>
      <w:r w:rsidRPr="00092111">
        <w:rPr>
          <w:bCs/>
          <w:color w:val="0D0D0D"/>
          <w:sz w:val="22"/>
          <w:szCs w:val="22"/>
        </w:rPr>
        <w:t>) «Честный знак».</w:t>
      </w:r>
    </w:p>
    <w:p w:rsid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Подробно о маркировке в системе «Честный знак» можно узнать на сайте </w:t>
      </w:r>
      <w:hyperlink r:id="rId10" w:history="1">
        <w:r w:rsidRPr="00092111">
          <w:rPr>
            <w:bCs/>
            <w:color w:val="0000FF"/>
            <w:sz w:val="22"/>
            <w:szCs w:val="22"/>
            <w:u w:val="single"/>
          </w:rPr>
          <w:t>https://честныйзнак.рф</w:t>
        </w:r>
      </w:hyperlink>
      <w:r w:rsidRPr="00092111">
        <w:rPr>
          <w:bCs/>
          <w:color w:val="0D0D0D"/>
          <w:sz w:val="22"/>
          <w:szCs w:val="22"/>
        </w:rPr>
        <w:t xml:space="preserve">.  </w:t>
      </w:r>
    </w:p>
    <w:p w:rsidR="00EA3DC8" w:rsidRPr="00092111" w:rsidRDefault="00EA3DC8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0D0D0D" w:themeColor="text1" w:themeTint="F2"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8C2BFC" wp14:editId="25803352">
                <wp:simplePos x="0" y="0"/>
                <wp:positionH relativeFrom="column">
                  <wp:posOffset>573532</wp:posOffset>
                </wp:positionH>
                <wp:positionV relativeFrom="paragraph">
                  <wp:posOffset>91948</wp:posOffset>
                </wp:positionV>
                <wp:extent cx="5004816" cy="334645"/>
                <wp:effectExtent l="19050" t="0" r="24765" b="2730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4816" cy="334645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 cmpd="sng">
                          <a:solidFill>
                            <a:srgbClr val="4472C4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0894" id="AutoShape 19" o:spid="_x0000_s1026" type="#_x0000_t55" style="position:absolute;margin-left:45.15pt;margin-top:7.25pt;width:394.1pt;height:26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" adj="20706" fillcolor="#deebf7" strokecolor="#203864" strokeweight="1.5pt"/>
            </w:pict>
          </mc:Fallback>
        </mc:AlternateContent>
      </w: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0D0D0D" w:themeColor="text1" w:themeTint="F2"/>
          <w:sz w:val="22"/>
          <w:szCs w:val="22"/>
        </w:rPr>
      </w:pPr>
      <w:r w:rsidRPr="00092111">
        <w:rPr>
          <w:b/>
          <w:bCs/>
          <w:color w:val="0D0D0D" w:themeColor="text1" w:themeTint="F2"/>
          <w:sz w:val="22"/>
          <w:szCs w:val="22"/>
        </w:rPr>
        <w:t xml:space="preserve">Права потребителя при продаже обуви ненадлежащего качества </w:t>
      </w: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FF0000"/>
          <w:sz w:val="22"/>
          <w:szCs w:val="22"/>
        </w:rPr>
      </w:pPr>
    </w:p>
    <w:p w:rsidR="00EA3DC8" w:rsidRDefault="00EA3DC8" w:rsidP="00EA3DC8">
      <w:pPr>
        <w:ind w:left="644" w:right="253"/>
        <w:contextualSpacing/>
        <w:jc w:val="both"/>
        <w:rPr>
          <w:b/>
          <w:i/>
          <w:sz w:val="22"/>
          <w:szCs w:val="22"/>
          <w:u w:val="single"/>
        </w:rPr>
      </w:pPr>
    </w:p>
    <w:p w:rsidR="00092111" w:rsidRPr="00092111" w:rsidRDefault="00092111" w:rsidP="00092111">
      <w:pPr>
        <w:numPr>
          <w:ilvl w:val="0"/>
          <w:numId w:val="3"/>
        </w:numPr>
        <w:ind w:right="253"/>
        <w:contextualSpacing/>
        <w:jc w:val="both"/>
        <w:rPr>
          <w:b/>
          <w:i/>
          <w:sz w:val="22"/>
          <w:szCs w:val="22"/>
          <w:u w:val="single"/>
        </w:rPr>
      </w:pPr>
      <w:r w:rsidRPr="00092111">
        <w:rPr>
          <w:b/>
          <w:i/>
          <w:sz w:val="22"/>
          <w:szCs w:val="22"/>
          <w:u w:val="single"/>
        </w:rPr>
        <w:t xml:space="preserve">Если обувь не подошла: </w:t>
      </w:r>
    </w:p>
    <w:p w:rsidR="00092111" w:rsidRPr="00092111" w:rsidRDefault="00092111" w:rsidP="006419A4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Потребитель вправе обменять обувь надлежащего качества, если она не подошла ему по</w:t>
      </w:r>
      <w:r w:rsidR="006419A4">
        <w:rPr>
          <w:sz w:val="22"/>
          <w:szCs w:val="22"/>
        </w:rPr>
        <w:t xml:space="preserve"> </w:t>
      </w:r>
      <w:r w:rsidRPr="00092111">
        <w:rPr>
          <w:sz w:val="22"/>
          <w:szCs w:val="22"/>
        </w:rPr>
        <w:t xml:space="preserve">фасону, расцветке, или же размеру, если она не была в употреблении, сохранен ее товарный вид, потребительские свойства, фабричные ярлыки, в течение </w:t>
      </w:r>
      <w:r w:rsidRPr="00092111">
        <w:rPr>
          <w:sz w:val="22"/>
          <w:szCs w:val="22"/>
          <w:u w:val="single"/>
        </w:rPr>
        <w:t>14 дней</w:t>
      </w:r>
      <w:r w:rsidRPr="00092111">
        <w:rPr>
          <w:sz w:val="22"/>
          <w:szCs w:val="22"/>
        </w:rPr>
        <w:t>, не считая дня покупки.</w:t>
      </w:r>
      <w:r w:rsidRPr="00092111">
        <w:rPr>
          <w:color w:val="538135"/>
          <w:sz w:val="22"/>
          <w:szCs w:val="22"/>
        </w:rPr>
        <w:t xml:space="preserve"> </w:t>
      </w:r>
      <w:r w:rsidRPr="00092111">
        <w:rPr>
          <w:sz w:val="22"/>
          <w:szCs w:val="22"/>
        </w:rPr>
        <w:t>Если аналогичная обувь в продаже отсутствует, потребитель вправе отказаться от договора купли-продажи и потребовать возврата уплаченной суммы.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</w:p>
    <w:p w:rsidR="00092111" w:rsidRPr="00092111" w:rsidRDefault="00092111" w:rsidP="00092111">
      <w:pPr>
        <w:ind w:right="253" w:firstLine="284"/>
        <w:jc w:val="both"/>
        <w:rPr>
          <w:b/>
          <w:i/>
          <w:sz w:val="22"/>
          <w:szCs w:val="22"/>
        </w:rPr>
      </w:pPr>
      <w:r w:rsidRPr="00092111">
        <w:rPr>
          <w:b/>
          <w:i/>
          <w:sz w:val="22"/>
          <w:szCs w:val="22"/>
        </w:rPr>
        <w:t xml:space="preserve">2. </w:t>
      </w:r>
      <w:r w:rsidRPr="00092111">
        <w:rPr>
          <w:b/>
          <w:i/>
          <w:sz w:val="22"/>
          <w:szCs w:val="22"/>
          <w:u w:val="single"/>
        </w:rPr>
        <w:t>Если обувь с недостатком: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В случае обнаружения в товаре недостатков (если они не были оговорены продавцом) потребитель по своему выбору вправе потребовать: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замены на новый товар;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уменьшения покупной цены;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незамедлительного безвозмездного устранения недостатков товара или возмещения расходов на их исправление;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расторжения договора купли-продажи и возврата уплаченных денежных средств за товар.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 xml:space="preserve">• </w:t>
      </w:r>
      <w:r w:rsidR="006419A4">
        <w:rPr>
          <w:sz w:val="22"/>
          <w:szCs w:val="22"/>
        </w:rPr>
        <w:t xml:space="preserve">      </w:t>
      </w:r>
      <w:r w:rsidRPr="00092111">
        <w:rPr>
          <w:sz w:val="22"/>
          <w:szCs w:val="22"/>
        </w:rPr>
        <w:t xml:space="preserve">возмещения убытков. </w:t>
      </w:r>
    </w:p>
    <w:p w:rsidR="00092111" w:rsidRPr="00092111" w:rsidRDefault="00B54004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77696" behindDoc="1" locked="0" layoutInCell="1" allowOverlap="1" wp14:anchorId="423DA349" wp14:editId="51AE00D5">
            <wp:simplePos x="0" y="0"/>
            <wp:positionH relativeFrom="column">
              <wp:posOffset>5431536</wp:posOffset>
            </wp:positionH>
            <wp:positionV relativeFrom="paragraph">
              <wp:posOffset>133477</wp:posOffset>
            </wp:positionV>
            <wp:extent cx="839470" cy="914400"/>
            <wp:effectExtent l="0" t="0" r="0" b="0"/>
            <wp:wrapTight wrapText="bothSides">
              <wp:wrapPolygon edited="0">
                <wp:start x="11274" y="0"/>
                <wp:lineTo x="9803" y="3150"/>
                <wp:lineTo x="6372" y="8100"/>
                <wp:lineTo x="0" y="15300"/>
                <wp:lineTo x="0" y="18900"/>
                <wp:lineTo x="5392" y="20700"/>
                <wp:lineTo x="14705" y="21150"/>
                <wp:lineTo x="18136" y="21150"/>
                <wp:lineTo x="19607" y="20250"/>
                <wp:lineTo x="19607" y="17100"/>
                <wp:lineTo x="17156" y="7650"/>
                <wp:lineTo x="15685" y="3600"/>
                <wp:lineTo x="13725" y="0"/>
                <wp:lineTo x="11274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apti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9A4"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62D900" wp14:editId="3A2BA4E0">
                <wp:simplePos x="0" y="0"/>
                <wp:positionH relativeFrom="column">
                  <wp:posOffset>-157988</wp:posOffset>
                </wp:positionH>
                <wp:positionV relativeFrom="paragraph">
                  <wp:posOffset>60325</wp:posOffset>
                </wp:positionV>
                <wp:extent cx="6552946" cy="1530096"/>
                <wp:effectExtent l="0" t="0" r="635" b="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46" cy="1530096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96442" id="Скругленный прямоугольник 25" o:spid="_x0000_s1026" style="position:absolute;margin-left:-12.45pt;margin-top:4.75pt;width:516pt;height:12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" fillcolor="#deebf7" stroked="f" strokeweight="1pt">
                <v:stroke joinstyle="miter"/>
              </v:roundrect>
            </w:pict>
          </mc:Fallback>
        </mc:AlternateConten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Гарантийные сроки на сезонную обувь исчисляющиеся с момента наступления соответствующего сезона: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i/>
          <w:sz w:val="22"/>
          <w:szCs w:val="22"/>
        </w:rPr>
        <w:t>•</w:t>
      </w:r>
      <w:r w:rsidRPr="00092111">
        <w:rPr>
          <w:i/>
          <w:sz w:val="22"/>
          <w:szCs w:val="22"/>
        </w:rPr>
        <w:tab/>
      </w:r>
      <w:r w:rsidRPr="00092111">
        <w:rPr>
          <w:sz w:val="22"/>
          <w:szCs w:val="22"/>
        </w:rPr>
        <w:t>для зимней обуви - с 1 ноября;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для весенней обуви - с 1 апреля;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для летней обуви - с 1 июня;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для осенней обуви - с 1 сентября.</w:t>
      </w:r>
    </w:p>
    <w:p w:rsidR="00092111" w:rsidRPr="00092111" w:rsidRDefault="00092111" w:rsidP="00092111">
      <w:pPr>
        <w:spacing w:line="180" w:lineRule="exact"/>
        <w:ind w:right="255" w:firstLine="284"/>
        <w:jc w:val="both"/>
        <w:rPr>
          <w:color w:val="4472C4"/>
          <w:sz w:val="22"/>
          <w:szCs w:val="22"/>
        </w:rPr>
      </w:pPr>
    </w:p>
    <w:p w:rsid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В случае приобретения обуви несезонного назначения гарантийные сроки исчисляются со дня купли-продажи данной обуви.</w:t>
      </w:r>
    </w:p>
    <w:p w:rsidR="006419A4" w:rsidRPr="00092111" w:rsidRDefault="006419A4" w:rsidP="00092111">
      <w:pPr>
        <w:ind w:right="253" w:firstLine="284"/>
        <w:jc w:val="both"/>
        <w:rPr>
          <w:sz w:val="22"/>
          <w:szCs w:val="22"/>
        </w:rPr>
      </w:pPr>
    </w:p>
    <w:p w:rsidR="00092111" w:rsidRPr="00092111" w:rsidRDefault="00092111" w:rsidP="00092111">
      <w:pPr>
        <w:ind w:firstLine="284"/>
        <w:jc w:val="both"/>
        <w:rPr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760F0FA" wp14:editId="1D098B3A">
                <wp:simplePos x="0" y="0"/>
                <wp:positionH relativeFrom="column">
                  <wp:posOffset>1207516</wp:posOffset>
                </wp:positionH>
                <wp:positionV relativeFrom="paragraph">
                  <wp:posOffset>59817</wp:posOffset>
                </wp:positionV>
                <wp:extent cx="3974592" cy="395747"/>
                <wp:effectExtent l="19050" t="0" r="45085" b="23495"/>
                <wp:wrapNone/>
                <wp:docPr id="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4592" cy="395747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E7E6E6"/>
                        </a:solidFill>
                        <a:ln w="19050" cmpd="sng">
                          <a:solidFill>
                            <a:srgbClr val="E7E6E6">
                              <a:lumMod val="2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A934" id="AutoShape 19" o:spid="_x0000_s1026" type="#_x0000_t55" style="position:absolute;margin-left:95.1pt;margin-top:4.7pt;width:312.95pt;height:31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" adj="20269" fillcolor="#e7e6e6" strokecolor="#3b3838" strokeweight="1.5pt"/>
            </w:pict>
          </mc:Fallback>
        </mc:AlternateContent>
      </w:r>
    </w:p>
    <w:p w:rsidR="00092111" w:rsidRDefault="00092111" w:rsidP="00092111">
      <w:pPr>
        <w:ind w:firstLine="284"/>
        <w:jc w:val="center"/>
        <w:rPr>
          <w:b/>
          <w:color w:val="000000" w:themeColor="text1"/>
          <w:sz w:val="22"/>
          <w:szCs w:val="22"/>
        </w:rPr>
      </w:pPr>
      <w:r w:rsidRPr="00092111">
        <w:rPr>
          <w:b/>
          <w:color w:val="000000" w:themeColor="text1"/>
          <w:sz w:val="22"/>
          <w:szCs w:val="22"/>
        </w:rPr>
        <w:t>Сроки удовлетворения требований потребителя</w:t>
      </w:r>
    </w:p>
    <w:p w:rsidR="00B54004" w:rsidRDefault="00B54004" w:rsidP="00092111">
      <w:pPr>
        <w:ind w:firstLine="284"/>
        <w:jc w:val="center"/>
        <w:rPr>
          <w:b/>
          <w:color w:val="000000" w:themeColor="text1"/>
          <w:sz w:val="22"/>
          <w:szCs w:val="22"/>
        </w:rPr>
      </w:pPr>
    </w:p>
    <w:p w:rsidR="00B54004" w:rsidRPr="00092111" w:rsidRDefault="00B54004" w:rsidP="00092111">
      <w:pPr>
        <w:ind w:firstLine="284"/>
        <w:jc w:val="center"/>
        <w:rPr>
          <w:b/>
          <w:color w:val="000000" w:themeColor="text1"/>
          <w:sz w:val="22"/>
          <w:szCs w:val="22"/>
        </w:rPr>
      </w:pPr>
    </w:p>
    <w:p w:rsidR="00092111" w:rsidRPr="00092111" w:rsidRDefault="00E06BB7" w:rsidP="00092111">
      <w:pPr>
        <w:ind w:firstLine="284"/>
        <w:jc w:val="center"/>
        <w:rPr>
          <w:b/>
          <w:color w:val="FF0000"/>
          <w:sz w:val="22"/>
          <w:szCs w:val="22"/>
        </w:rPr>
      </w:pPr>
      <w:r w:rsidRPr="00092111">
        <w:rPr>
          <w:b/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3F37E" wp14:editId="1010F6B4">
                <wp:simplePos x="0" y="0"/>
                <wp:positionH relativeFrom="column">
                  <wp:posOffset>711200</wp:posOffset>
                </wp:positionH>
                <wp:positionV relativeFrom="paragraph">
                  <wp:posOffset>149987</wp:posOffset>
                </wp:positionV>
                <wp:extent cx="1097792" cy="415925"/>
                <wp:effectExtent l="0" t="0" r="45720" b="222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792" cy="415925"/>
                        </a:xfrm>
                        <a:prstGeom prst="rightArrowCallout">
                          <a:avLst>
                            <a:gd name="adj1" fmla="val 18438"/>
                            <a:gd name="adj2" fmla="val 25000"/>
                            <a:gd name="adj3" fmla="val 52123"/>
                            <a:gd name="adj4" fmla="val 7292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3A308D" w:rsidRDefault="00092111" w:rsidP="000921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</w:t>
                            </w:r>
                            <w:r w:rsidRPr="003A308D">
                              <w:rPr>
                                <w:sz w:val="20"/>
                                <w:szCs w:val="20"/>
                              </w:rPr>
                              <w:t xml:space="preserve"> замене товара</w:t>
                            </w:r>
                          </w:p>
                          <w:p w:rsidR="00092111" w:rsidRDefault="00092111" w:rsidP="000921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3F37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0" o:spid="_x0000_s1026" type="#_x0000_t78" style="position:absolute;left:0;text-align:left;margin-left:56pt;margin-top:11.8pt;width:86.4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" adj="15751,,17334,8809" strokecolor="#385723" strokeweight="1.5pt">
                <v:textbox>
                  <w:txbxContent>
                    <w:p w:rsidR="00092111" w:rsidRPr="003A308D" w:rsidRDefault="00092111" w:rsidP="000921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</w:t>
                      </w:r>
                      <w:r w:rsidRPr="003A308D">
                        <w:rPr>
                          <w:sz w:val="20"/>
                          <w:szCs w:val="20"/>
                        </w:rPr>
                        <w:t xml:space="preserve"> замене товара</w:t>
                      </w:r>
                    </w:p>
                    <w:p w:rsidR="00092111" w:rsidRDefault="00092111" w:rsidP="00092111"/>
                  </w:txbxContent>
                </v:textbox>
              </v:shape>
            </w:pict>
          </mc:Fallback>
        </mc:AlternateContent>
      </w:r>
      <w:r w:rsidR="00092111" w:rsidRPr="00092111">
        <w:rPr>
          <w:b/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EF2D6" wp14:editId="2E26A926">
                <wp:simplePos x="0" y="0"/>
                <wp:positionH relativeFrom="column">
                  <wp:posOffset>2950464</wp:posOffset>
                </wp:positionH>
                <wp:positionV relativeFrom="paragraph">
                  <wp:posOffset>88646</wp:posOffset>
                </wp:positionV>
                <wp:extent cx="1780664" cy="816864"/>
                <wp:effectExtent l="0" t="0" r="1016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664" cy="816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ind w:right="-1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7 дней.</w:t>
                            </w:r>
                          </w:p>
                          <w:p w:rsidR="00092111" w:rsidRPr="00857DE5" w:rsidRDefault="00092111" w:rsidP="00092111">
                            <w:pPr>
                              <w:ind w:right="-1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При необходимости проведения проверки качества товара – 20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EF2D6" id="AutoShape 11" o:spid="_x0000_s1027" style="position:absolute;left:0;text-align:left;margin-left:232.3pt;margin-top:7pt;width:140.2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ind w:right="-108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7 дней.</w:t>
                      </w:r>
                    </w:p>
                    <w:p w:rsidR="00092111" w:rsidRPr="00857DE5" w:rsidRDefault="00092111" w:rsidP="00092111">
                      <w:pPr>
                        <w:ind w:right="-108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При необходимости проведения проверки качества товара – 20 дней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0744" wp14:editId="0884BE88">
                <wp:simplePos x="0" y="0"/>
                <wp:positionH relativeFrom="column">
                  <wp:posOffset>111125</wp:posOffset>
                </wp:positionH>
                <wp:positionV relativeFrom="paragraph">
                  <wp:posOffset>107950</wp:posOffset>
                </wp:positionV>
                <wp:extent cx="2402006" cy="1767205"/>
                <wp:effectExtent l="0" t="0" r="36830" b="2349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006" cy="1767205"/>
                        </a:xfrm>
                        <a:prstGeom prst="rightArrowCallout">
                          <a:avLst>
                            <a:gd name="adj1" fmla="val 8009"/>
                            <a:gd name="adj2" fmla="val 14919"/>
                            <a:gd name="adj3" fmla="val 17686"/>
                            <a:gd name="adj4" fmla="val 7962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- о соразмерном уменьшении покупной цены товара;</w:t>
                            </w:r>
                          </w:p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- о возмещении расходов на исправление недостатков товара потребителем или третьим лицом; </w:t>
                            </w:r>
                          </w:p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- о возврате уплаченной за товар денежной суммы;</w:t>
                            </w:r>
                          </w:p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- о возмещении убытков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0744" id="AutoShape 12" o:spid="_x0000_s1028" type="#_x0000_t78" style="position:absolute;left:0;text-align:left;margin-left:8.75pt;margin-top:8.5pt;width:189.15pt;height:1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" adj="17200,7577,18789,9935" strokecolor="#385723" strokeweight="1.5pt">
                <v:textbox>
                  <w:txbxContent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- о соразмерном уменьшении покупной цены товара;</w:t>
                      </w:r>
                    </w:p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- о возмещении расходов на исправление недостатков товара потребителем или третьим лицом; </w:t>
                      </w:r>
                    </w:p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- о возврате уплаченной за товар денежной суммы;</w:t>
                      </w:r>
                    </w:p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- о возмещении убытков </w:t>
                      </w:r>
                    </w:p>
                  </w:txbxContent>
                </v:textbox>
              </v:shape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B54004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E2093" wp14:editId="528497F2">
                <wp:simplePos x="0" y="0"/>
                <wp:positionH relativeFrom="column">
                  <wp:posOffset>3160649</wp:posOffset>
                </wp:positionH>
                <wp:positionV relativeFrom="paragraph">
                  <wp:posOffset>85725</wp:posOffset>
                </wp:positionV>
                <wp:extent cx="701675" cy="313690"/>
                <wp:effectExtent l="0" t="0" r="22225" b="1016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10 дней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E2093" id="AutoShape 13" o:spid="_x0000_s1029" style="position:absolute;left:0;text-align:left;margin-left:248.85pt;margin-top:6.75pt;width:55.2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10 дней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5F202" wp14:editId="1BE2216D">
                <wp:simplePos x="0" y="0"/>
                <wp:positionH relativeFrom="column">
                  <wp:posOffset>2918206</wp:posOffset>
                </wp:positionH>
                <wp:positionV relativeFrom="paragraph">
                  <wp:posOffset>35433</wp:posOffset>
                </wp:positionV>
                <wp:extent cx="701675" cy="313690"/>
                <wp:effectExtent l="0" t="0" r="22225" b="1016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45 дней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5F202" id="AutoShape 15" o:spid="_x0000_s1030" style="position:absolute;left:0;text-align:left;margin-left:229.8pt;margin-top:2.8pt;width:55.2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45 дней </w:t>
                      </w:r>
                    </w:p>
                  </w:txbxContent>
                </v:textbox>
              </v:roundrect>
            </w:pict>
          </mc:Fallback>
        </mc:AlternateContent>
      </w: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91F40" wp14:editId="3DA0AD1F">
                <wp:simplePos x="0" y="0"/>
                <wp:positionH relativeFrom="column">
                  <wp:posOffset>-11260</wp:posOffset>
                </wp:positionH>
                <wp:positionV relativeFrom="paragraph">
                  <wp:posOffset>20348</wp:posOffset>
                </wp:positionV>
                <wp:extent cx="2231409" cy="327546"/>
                <wp:effectExtent l="0" t="0" r="35560" b="1587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409" cy="32754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30885"/>
                            <a:gd name="adj4" fmla="val 8661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973857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о</w:t>
                            </w:r>
                            <w:r w:rsidRPr="00973857">
                              <w:rPr>
                                <w:sz w:val="22"/>
                                <w:szCs w:val="22"/>
                              </w:rPr>
                              <w:t>б устранении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1F40" id="AutoShape 14" o:spid="_x0000_s1031" type="#_x0000_t78" style="position:absolute;left:0;text-align:left;margin-left:-.9pt;margin-top:1.6pt;width:175.7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" adj="18710,,20621" strokecolor="#385723" strokeweight="1.5pt">
                <v:textbox>
                  <w:txbxContent>
                    <w:p w:rsidR="00092111" w:rsidRPr="00973857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о</w:t>
                      </w:r>
                      <w:r w:rsidRPr="00973857">
                        <w:rPr>
                          <w:sz w:val="22"/>
                          <w:szCs w:val="22"/>
                        </w:rPr>
                        <w:t>б устранении недостатков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E06BB7" w:rsidRDefault="00E06BB7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E540E" wp14:editId="1E8B761A">
                <wp:simplePos x="0" y="0"/>
                <wp:positionH relativeFrom="column">
                  <wp:posOffset>-10795</wp:posOffset>
                </wp:positionH>
                <wp:positionV relativeFrom="paragraph">
                  <wp:posOffset>136241</wp:posOffset>
                </wp:positionV>
                <wp:extent cx="2313296" cy="627380"/>
                <wp:effectExtent l="0" t="0" r="30480" b="2032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296" cy="6273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8139"/>
                            <a:gd name="adj4" fmla="val 86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- возврат денежных средств при возврате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потребителем </w:t>
                            </w:r>
                            <w:r w:rsidRPr="00857DE5">
                              <w:rPr>
                                <w:sz w:val="22"/>
                                <w:szCs w:val="22"/>
                              </w:rPr>
                              <w:t>товара надлежащего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540E" id="AutoShape 16" o:spid="_x0000_s1032" type="#_x0000_t78" style="position:absolute;left:0;text-align:left;margin-left:-.85pt;margin-top:10.75pt;width:182.15pt;height:4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" adj="18634,,19952" strokecolor="#385723" strokeweight="1.5pt">
                <v:textbox>
                  <w:txbxContent>
                    <w:p w:rsidR="00092111" w:rsidRPr="00857DE5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- возврат денежных средств при возврате </w:t>
                      </w:r>
                      <w:r>
                        <w:rPr>
                          <w:sz w:val="22"/>
                          <w:szCs w:val="22"/>
                        </w:rPr>
                        <w:t xml:space="preserve">потребителем </w:t>
                      </w:r>
                      <w:r w:rsidRPr="00857DE5">
                        <w:rPr>
                          <w:sz w:val="22"/>
                          <w:szCs w:val="22"/>
                        </w:rPr>
                        <w:t>товара надлежащего качества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E9531" wp14:editId="66EE5928">
                <wp:simplePos x="0" y="0"/>
                <wp:positionH relativeFrom="column">
                  <wp:posOffset>2945257</wp:posOffset>
                </wp:positionH>
                <wp:positionV relativeFrom="paragraph">
                  <wp:posOffset>112395</wp:posOffset>
                </wp:positionV>
                <wp:extent cx="701675" cy="313690"/>
                <wp:effectExtent l="0" t="0" r="22225" b="1016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E9531" id="AutoShape 17" o:spid="_x0000_s1033" style="position:absolute;left:0;text-align:left;margin-left:231.9pt;margin-top:8.85pt;width:55.2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3 дня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E06BB7" w:rsidRDefault="00E06BB7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426"/>
        <w:jc w:val="center"/>
        <w:rPr>
          <w:b/>
          <w:bCs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DF43FF" wp14:editId="70408020">
                <wp:simplePos x="0" y="0"/>
                <wp:positionH relativeFrom="column">
                  <wp:posOffset>847852</wp:posOffset>
                </wp:positionH>
                <wp:positionV relativeFrom="paragraph">
                  <wp:posOffset>81534</wp:posOffset>
                </wp:positionV>
                <wp:extent cx="4565904" cy="334899"/>
                <wp:effectExtent l="19050" t="0" r="25400" b="2730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904" cy="334899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mpd="sng">
                          <a:solidFill>
                            <a:srgbClr val="FFC000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FF70" id="AutoShape 19" o:spid="_x0000_s1026" type="#_x0000_t55" style="position:absolute;margin-left:66.75pt;margin-top:6.4pt;width:359.5pt;height:26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" adj="20619" fillcolor="#fff2cc" strokecolor="#bf9000" strokeweight="1.5pt"/>
            </w:pict>
          </mc:Fallback>
        </mc:AlternateContent>
      </w:r>
    </w:p>
    <w:p w:rsidR="00092111" w:rsidRPr="00092111" w:rsidRDefault="00092111" w:rsidP="00092111">
      <w:pPr>
        <w:ind w:firstLine="426"/>
        <w:jc w:val="center"/>
        <w:rPr>
          <w:b/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>Советы потребителям по эксплуатации и уходу за обувью:</w:t>
      </w:r>
    </w:p>
    <w:p w:rsidR="00092111" w:rsidRPr="00092111" w:rsidRDefault="00092111" w:rsidP="00092111">
      <w:pPr>
        <w:ind w:right="111" w:firstLine="426"/>
        <w:jc w:val="center"/>
        <w:rPr>
          <w:b/>
          <w:bCs/>
          <w:sz w:val="22"/>
          <w:szCs w:val="22"/>
        </w:rPr>
      </w:pP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не снимайте обувь, </w:t>
      </w:r>
      <w:r w:rsidRPr="00092111">
        <w:rPr>
          <w:bCs/>
          <w:sz w:val="22"/>
          <w:szCs w:val="22"/>
        </w:rPr>
        <w:t>наступая на задник; при надевании обуви используйте рожок;</w:t>
      </w: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избегайте воздействия на обувь </w:t>
      </w:r>
      <w:r w:rsidRPr="00092111">
        <w:rPr>
          <w:bCs/>
          <w:sz w:val="22"/>
          <w:szCs w:val="22"/>
        </w:rPr>
        <w:t>щелочей, кислот, активных растворителей и т.п.;</w:t>
      </w:r>
    </w:p>
    <w:p w:rsidR="00092111" w:rsidRPr="00092111" w:rsidRDefault="00092111" w:rsidP="00092111">
      <w:pPr>
        <w:ind w:left="142" w:right="111" w:firstLine="426"/>
        <w:jc w:val="both"/>
        <w:rPr>
          <w:b/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</w:t>
      </w:r>
      <w:r w:rsidRPr="00092111">
        <w:rPr>
          <w:bCs/>
          <w:sz w:val="22"/>
          <w:szCs w:val="22"/>
        </w:rPr>
        <w:t>избегайте использования обуви на кожаной подошве</w:t>
      </w:r>
      <w:r w:rsidRPr="00092111">
        <w:rPr>
          <w:b/>
          <w:bCs/>
          <w:sz w:val="22"/>
          <w:szCs w:val="22"/>
        </w:rPr>
        <w:t xml:space="preserve"> в дождливую и сырую погоду.</w:t>
      </w: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очищайте обувь </w:t>
      </w:r>
      <w:r w:rsidRPr="00092111">
        <w:rPr>
          <w:bCs/>
          <w:sz w:val="22"/>
          <w:szCs w:val="22"/>
        </w:rPr>
        <w:t>от грязи и пыли рекомендуется мягкой влажной тканью или щеткой;</w:t>
      </w: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просушивайте обувь при комнатной температуре. </w:t>
      </w:r>
      <w:r w:rsidRPr="00092111">
        <w:rPr>
          <w:bCs/>
          <w:sz w:val="22"/>
          <w:szCs w:val="22"/>
        </w:rPr>
        <w:t xml:space="preserve">Не допускайте просушивание обуви на нагревательных поверхностях (батареях парового отопления, электро-, </w:t>
      </w:r>
      <w:proofErr w:type="spellStart"/>
      <w:r w:rsidRPr="00092111">
        <w:rPr>
          <w:bCs/>
          <w:sz w:val="22"/>
          <w:szCs w:val="22"/>
        </w:rPr>
        <w:t>электромасляных</w:t>
      </w:r>
      <w:proofErr w:type="spellEnd"/>
      <w:r w:rsidRPr="00092111">
        <w:rPr>
          <w:bCs/>
          <w:sz w:val="22"/>
          <w:szCs w:val="22"/>
        </w:rPr>
        <w:t xml:space="preserve"> радиаторах и др.);</w:t>
      </w:r>
    </w:p>
    <w:p w:rsidR="00092111" w:rsidRPr="00092111" w:rsidRDefault="00092111" w:rsidP="00092111">
      <w:pPr>
        <w:ind w:left="142" w:right="111" w:firstLine="426"/>
        <w:jc w:val="both"/>
        <w:rPr>
          <w:b/>
          <w:sz w:val="20"/>
          <w:szCs w:val="20"/>
        </w:rPr>
      </w:pPr>
      <w:r w:rsidRPr="00092111">
        <w:rPr>
          <w:b/>
          <w:bCs/>
          <w:sz w:val="22"/>
          <w:szCs w:val="22"/>
        </w:rPr>
        <w:t xml:space="preserve">- чистите обувь из кожи </w:t>
      </w:r>
      <w:r w:rsidRPr="00092111">
        <w:rPr>
          <w:bCs/>
          <w:sz w:val="22"/>
          <w:szCs w:val="22"/>
        </w:rPr>
        <w:t>с применением специального обувного крема;</w:t>
      </w:r>
      <w:r w:rsidRPr="00092111">
        <w:rPr>
          <w:b/>
          <w:bCs/>
          <w:sz w:val="22"/>
          <w:szCs w:val="22"/>
        </w:rPr>
        <w:t xml:space="preserve"> обувь из </w:t>
      </w:r>
      <w:proofErr w:type="spellStart"/>
      <w:r w:rsidRPr="00092111">
        <w:rPr>
          <w:b/>
          <w:bCs/>
          <w:sz w:val="22"/>
          <w:szCs w:val="22"/>
        </w:rPr>
        <w:t>нубука</w:t>
      </w:r>
      <w:proofErr w:type="spellEnd"/>
      <w:r w:rsidRPr="00092111">
        <w:rPr>
          <w:b/>
          <w:bCs/>
          <w:sz w:val="22"/>
          <w:szCs w:val="22"/>
        </w:rPr>
        <w:t xml:space="preserve"> и велюра </w:t>
      </w:r>
      <w:r w:rsidRPr="00092111">
        <w:rPr>
          <w:bCs/>
          <w:sz w:val="22"/>
          <w:szCs w:val="22"/>
        </w:rPr>
        <w:t>- специальными резиновыми щетками, ластиками или специальными препаратами;</w:t>
      </w:r>
      <w:r w:rsidRPr="00092111">
        <w:rPr>
          <w:b/>
          <w:bCs/>
          <w:sz w:val="22"/>
          <w:szCs w:val="22"/>
        </w:rPr>
        <w:t xml:space="preserve"> обувь из лаковой кожи - </w:t>
      </w:r>
      <w:r w:rsidRPr="00092111">
        <w:rPr>
          <w:bCs/>
          <w:sz w:val="22"/>
          <w:szCs w:val="22"/>
        </w:rPr>
        <w:t>жидкостью для чистки лаковой обуви;</w:t>
      </w:r>
      <w:r w:rsidRPr="00092111">
        <w:rPr>
          <w:b/>
          <w:bCs/>
          <w:sz w:val="22"/>
          <w:szCs w:val="22"/>
        </w:rPr>
        <w:t xml:space="preserve"> обувь из текстиля - </w:t>
      </w:r>
      <w:r w:rsidRPr="00092111">
        <w:rPr>
          <w:bCs/>
          <w:sz w:val="22"/>
          <w:szCs w:val="22"/>
        </w:rPr>
        <w:t>специальными щетками или мягкой влажной тканью.</w:t>
      </w:r>
    </w:p>
    <w:p w:rsidR="00092111" w:rsidRPr="00092111" w:rsidRDefault="00092111" w:rsidP="00092111">
      <w:pPr>
        <w:widowControl w:val="0"/>
        <w:tabs>
          <w:tab w:val="left" w:pos="468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806000" w:themeColor="accent4" w:themeShade="80"/>
          <w:sz w:val="56"/>
          <w:szCs w:val="56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</w:p>
    <w:p w:rsidR="00E06BB7" w:rsidRPr="00E06BB7" w:rsidRDefault="00E06BB7" w:rsidP="00E06BB7">
      <w:pPr>
        <w:tabs>
          <w:tab w:val="left" w:pos="1039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E06BB7"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E06BB7"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 w:rsidRPr="00E06BB7">
        <w:rPr>
          <w:sz w:val="22"/>
          <w:szCs w:val="22"/>
          <w:lang w:eastAsia="ru-RU"/>
        </w:rPr>
        <w:t xml:space="preserve"> </w:t>
      </w:r>
      <w:r w:rsidRPr="00E06BB7"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2" w:history="1">
        <w:r w:rsidRPr="00E06BB7">
          <w:rPr>
            <w:rStyle w:val="a3"/>
            <w:b/>
            <w:sz w:val="22"/>
            <w:szCs w:val="22"/>
            <w:lang w:eastAsia="ru-RU"/>
          </w:rPr>
          <w:t>http://кц66.рф</w:t>
        </w:r>
      </w:hyperlink>
      <w:r w:rsidRPr="00E06BB7">
        <w:rPr>
          <w:b/>
          <w:sz w:val="22"/>
          <w:szCs w:val="22"/>
          <w:lang w:eastAsia="ru-RU"/>
        </w:rPr>
        <w:t>).</w:t>
      </w:r>
    </w:p>
    <w:p w:rsidR="00E06BB7" w:rsidRPr="00E06BB7" w:rsidRDefault="00E06BB7" w:rsidP="00E06BB7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06BB7" w:rsidRPr="00E06BB7" w:rsidRDefault="00E06BB7" w:rsidP="00E06BB7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 w:rsidR="00E06BB7" w:rsidRPr="00E06BB7" w:rsidRDefault="00E06BB7" w:rsidP="00E06BB7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8-800-555-49-43</w:t>
      </w:r>
    </w:p>
    <w:p w:rsidR="00E06BB7" w:rsidRPr="00E06BB7" w:rsidRDefault="00E06BB7" w:rsidP="00E06BB7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06BB7" w:rsidRPr="00E06BB7" w:rsidRDefault="00E06BB7" w:rsidP="00E06BB7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  <w:r w:rsidRPr="00E06BB7"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E06BB7" w:rsidRPr="00E06BB7" w:rsidRDefault="00E06BB7" w:rsidP="00E06BB7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  <w:r w:rsidRPr="00E06BB7">
        <w:rPr>
          <w:b/>
          <w:i/>
          <w:sz w:val="22"/>
          <w:szCs w:val="22"/>
          <w:lang w:eastAsia="ru-RU"/>
        </w:rPr>
        <w:t xml:space="preserve">При использовании памятки ссылка на сайт </w:t>
      </w:r>
      <w:hyperlink r:id="rId13" w:history="1">
        <w:r w:rsidRPr="00E06BB7"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 w:rsidRPr="00E06BB7">
        <w:rPr>
          <w:b/>
          <w:i/>
          <w:sz w:val="22"/>
          <w:szCs w:val="22"/>
          <w:lang w:eastAsia="ru-RU"/>
        </w:rPr>
        <w:t xml:space="preserve"> обязательна</w:t>
      </w:r>
    </w:p>
    <w:p w:rsidR="0098731B" w:rsidRPr="00E06BB7" w:rsidRDefault="0098731B">
      <w:pPr>
        <w:rPr>
          <w:sz w:val="22"/>
          <w:szCs w:val="22"/>
        </w:rPr>
      </w:pPr>
    </w:p>
    <w:sectPr w:rsidR="0098731B" w:rsidRPr="00E06BB7" w:rsidSect="00EA3DC8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93DF3"/>
    <w:multiLevelType w:val="hybridMultilevel"/>
    <w:tmpl w:val="5E567E32"/>
    <w:lvl w:ilvl="0" w:tplc="7C5A1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E7"/>
    <w:rsid w:val="00092111"/>
    <w:rsid w:val="006419A4"/>
    <w:rsid w:val="0098731B"/>
    <w:rsid w:val="00B31D02"/>
    <w:rsid w:val="00B54004"/>
    <w:rsid w:val="00C365CE"/>
    <w:rsid w:val="00E06BB7"/>
    <w:rsid w:val="00EA3DC8"/>
    <w:rsid w:val="00F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17A"/>
  <w15:chartTrackingRefBased/>
  <w15:docId w15:val="{0E4BE51E-398B-4C7C-9396-4EF131CA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21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92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2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1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921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921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06B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5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5C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66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&#1082;&#1094;66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Паластрова Анастасия Геннадьевна</cp:lastModifiedBy>
  <cp:revision>9</cp:revision>
  <cp:lastPrinted>2025-06-18T08:52:00Z</cp:lastPrinted>
  <dcterms:created xsi:type="dcterms:W3CDTF">2022-06-23T04:26:00Z</dcterms:created>
  <dcterms:modified xsi:type="dcterms:W3CDTF">2025-06-18T08:53:00Z</dcterms:modified>
</cp:coreProperties>
</file>